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78F40" w14:textId="77777777" w:rsidR="00545506" w:rsidRPr="009A73DA" w:rsidRDefault="00F676D0" w:rsidP="005455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proofErr w:type="spellStart"/>
      <w:r w:rsidRPr="009A73DA">
        <w:rPr>
          <w:rFonts w:ascii="Times New Roman" w:hAnsi="Times New Roman" w:cs="Times New Roman"/>
          <w:b/>
          <w:bCs/>
          <w:sz w:val="28"/>
          <w:szCs w:val="28"/>
          <w:lang w:val="en-US"/>
        </w:rPr>
        <w:t>Matbuot</w:t>
      </w:r>
      <w:proofErr w:type="spellEnd"/>
      <w:r w:rsidRPr="009A73D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A73DA">
        <w:rPr>
          <w:rFonts w:ascii="Times New Roman" w:hAnsi="Times New Roman" w:cs="Times New Roman"/>
          <w:b/>
          <w:bCs/>
          <w:sz w:val="28"/>
          <w:szCs w:val="28"/>
          <w:lang w:val="en-US"/>
        </w:rPr>
        <w:t>anjumanlari</w:t>
      </w:r>
      <w:proofErr w:type="spellEnd"/>
      <w:r w:rsidRPr="009A73D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9A73DA">
        <w:rPr>
          <w:rFonts w:ascii="Times New Roman" w:hAnsi="Times New Roman" w:cs="Times New Roman"/>
          <w:b/>
          <w:bCs/>
          <w:sz w:val="28"/>
          <w:szCs w:val="28"/>
          <w:lang w:val="en-US"/>
        </w:rPr>
        <w:t>brifinglar</w:t>
      </w:r>
      <w:proofErr w:type="spellEnd"/>
      <w:r w:rsidRPr="009A73DA">
        <w:rPr>
          <w:rFonts w:ascii="Times New Roman" w:hAnsi="Times New Roman" w:cs="Times New Roman"/>
          <w:b/>
          <w:bCs/>
          <w:sz w:val="28"/>
          <w:szCs w:val="28"/>
          <w:lang w:val="en-US"/>
        </w:rPr>
        <w:t>, press-</w:t>
      </w:r>
      <w:proofErr w:type="spellStart"/>
      <w:r w:rsidRPr="009A73DA">
        <w:rPr>
          <w:rFonts w:ascii="Times New Roman" w:hAnsi="Times New Roman" w:cs="Times New Roman"/>
          <w:b/>
          <w:bCs/>
          <w:sz w:val="28"/>
          <w:szCs w:val="28"/>
          <w:lang w:val="en-US"/>
        </w:rPr>
        <w:t>turlar</w:t>
      </w:r>
      <w:proofErr w:type="spellEnd"/>
      <w:r w:rsidRPr="009A73D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9A73DA">
        <w:rPr>
          <w:rFonts w:ascii="Times New Roman" w:hAnsi="Times New Roman" w:cs="Times New Roman"/>
          <w:b/>
          <w:bCs/>
          <w:sz w:val="28"/>
          <w:szCs w:val="28"/>
          <w:lang w:val="en-US"/>
        </w:rPr>
        <w:t>taqdimotlar</w:t>
      </w:r>
      <w:proofErr w:type="spellEnd"/>
      <w:r w:rsidRPr="009A73D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</w:p>
    <w:p w14:paraId="79E872C7" w14:textId="39BEABF4" w:rsidR="00F676D0" w:rsidRPr="009A73DA" w:rsidRDefault="00F676D0" w:rsidP="005455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9A73DA">
        <w:rPr>
          <w:rFonts w:ascii="Times New Roman" w:hAnsi="Times New Roman" w:cs="Times New Roman"/>
          <w:b/>
          <w:bCs/>
          <w:sz w:val="28"/>
          <w:szCs w:val="28"/>
          <w:lang w:val="en-US"/>
        </w:rPr>
        <w:t>hamda</w:t>
      </w:r>
      <w:proofErr w:type="spellEnd"/>
      <w:r w:rsidRPr="009A73D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A73DA">
        <w:rPr>
          <w:rFonts w:ascii="Times New Roman" w:hAnsi="Times New Roman" w:cs="Times New Roman"/>
          <w:b/>
          <w:bCs/>
          <w:sz w:val="28"/>
          <w:szCs w:val="28"/>
          <w:lang w:val="en-US"/>
        </w:rPr>
        <w:t>boshqa</w:t>
      </w:r>
      <w:proofErr w:type="spellEnd"/>
      <w:r w:rsidRPr="009A73D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A73DA">
        <w:rPr>
          <w:rFonts w:ascii="Times New Roman" w:hAnsi="Times New Roman" w:cs="Times New Roman"/>
          <w:b/>
          <w:bCs/>
          <w:sz w:val="28"/>
          <w:szCs w:val="28"/>
          <w:lang w:val="en-US"/>
        </w:rPr>
        <w:t>tadbirlar</w:t>
      </w:r>
      <w:proofErr w:type="spellEnd"/>
    </w:p>
    <w:p w14:paraId="65884436" w14:textId="3378FF51" w:rsidR="00F676D0" w:rsidRPr="009A73DA" w:rsidRDefault="00F676D0" w:rsidP="00F676D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A73D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2026-yil </w:t>
      </w:r>
      <w:r w:rsidR="00D76C6D" w:rsidRPr="009A73DA">
        <w:rPr>
          <w:rFonts w:ascii="Times New Roman" w:hAnsi="Times New Roman" w:cs="Times New Roman"/>
          <w:b/>
          <w:bCs/>
          <w:sz w:val="28"/>
          <w:szCs w:val="28"/>
          <w:lang w:val="en-US"/>
        </w:rPr>
        <w:t>3</w:t>
      </w:r>
      <w:r w:rsidRPr="009A73DA">
        <w:rPr>
          <w:rFonts w:ascii="Times New Roman" w:hAnsi="Times New Roman" w:cs="Times New Roman"/>
          <w:b/>
          <w:bCs/>
          <w:sz w:val="28"/>
          <w:szCs w:val="28"/>
          <w:lang w:val="en-US"/>
        </w:rPr>
        <w:t>-chorak</w:t>
      </w:r>
    </w:p>
    <w:p w14:paraId="34DD5F9E" w14:textId="77777777" w:rsidR="009C4C74" w:rsidRPr="009A73DA" w:rsidRDefault="009C4C74" w:rsidP="009C4C74">
      <w:pPr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05"/>
        <w:gridCol w:w="1938"/>
        <w:gridCol w:w="3138"/>
        <w:gridCol w:w="1830"/>
        <w:gridCol w:w="6801"/>
      </w:tblGrid>
      <w:tr w:rsidR="009C4C74" w:rsidRPr="009A73DA" w14:paraId="6F04F5F4" w14:textId="77777777" w:rsidTr="00932608">
        <w:tc>
          <w:tcPr>
            <w:tcW w:w="605" w:type="dxa"/>
          </w:tcPr>
          <w:p w14:paraId="2BAA01D9" w14:textId="77777777" w:rsidR="009C4C74" w:rsidRPr="009A73DA" w:rsidRDefault="009C4C74" w:rsidP="00FD428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9A73D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T/r</w:t>
            </w:r>
          </w:p>
        </w:tc>
        <w:tc>
          <w:tcPr>
            <w:tcW w:w="1938" w:type="dxa"/>
          </w:tcPr>
          <w:p w14:paraId="3415A651" w14:textId="77777777" w:rsidR="009C4C74" w:rsidRPr="009A73DA" w:rsidRDefault="009C4C74" w:rsidP="00FD428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9A73D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Tadbir </w:t>
            </w:r>
            <w:proofErr w:type="spellStart"/>
            <w:r w:rsidRPr="009A73D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turi</w:t>
            </w:r>
            <w:proofErr w:type="spellEnd"/>
          </w:p>
        </w:tc>
        <w:tc>
          <w:tcPr>
            <w:tcW w:w="3138" w:type="dxa"/>
          </w:tcPr>
          <w:p w14:paraId="3D9A4C04" w14:textId="77777777" w:rsidR="009C4C74" w:rsidRPr="009A73DA" w:rsidRDefault="009C4C74" w:rsidP="00FD428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9A73D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Mavzu</w:t>
            </w:r>
            <w:proofErr w:type="spellEnd"/>
          </w:p>
        </w:tc>
        <w:tc>
          <w:tcPr>
            <w:tcW w:w="1830" w:type="dxa"/>
          </w:tcPr>
          <w:p w14:paraId="63630014" w14:textId="77777777" w:rsidR="009C4C74" w:rsidRPr="009A73DA" w:rsidRDefault="009C4C74" w:rsidP="00FD428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9A73D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Sana</w:t>
            </w:r>
          </w:p>
        </w:tc>
        <w:tc>
          <w:tcPr>
            <w:tcW w:w="6801" w:type="dxa"/>
          </w:tcPr>
          <w:p w14:paraId="42718F88" w14:textId="77777777" w:rsidR="009C4C74" w:rsidRPr="009A73DA" w:rsidRDefault="009C4C74" w:rsidP="00FD428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</w:pPr>
            <w:proofErr w:type="spellStart"/>
            <w:r w:rsidRPr="009A73D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Havola</w:t>
            </w:r>
            <w:proofErr w:type="spellEnd"/>
          </w:p>
          <w:p w14:paraId="6806FC2B" w14:textId="77777777" w:rsidR="00545506" w:rsidRPr="009A73DA" w:rsidRDefault="00545506" w:rsidP="00FD428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</w:pPr>
          </w:p>
        </w:tc>
      </w:tr>
      <w:tr w:rsidR="000146A1" w:rsidRPr="009A73DA" w14:paraId="14832C23" w14:textId="77777777" w:rsidTr="00932608">
        <w:tc>
          <w:tcPr>
            <w:tcW w:w="605" w:type="dxa"/>
          </w:tcPr>
          <w:p w14:paraId="4EC5D6E7" w14:textId="0FDDF207" w:rsidR="000146A1" w:rsidRPr="009A73DA" w:rsidRDefault="000146A1" w:rsidP="00FD42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3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938" w:type="dxa"/>
          </w:tcPr>
          <w:p w14:paraId="16D23CE1" w14:textId="31918A30" w:rsidR="000146A1" w:rsidRPr="009A73DA" w:rsidRDefault="000146A1" w:rsidP="00FD42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3DA">
              <w:rPr>
                <w:rFonts w:ascii="Times New Roman" w:hAnsi="Times New Roman" w:cs="Times New Roman"/>
                <w:sz w:val="28"/>
                <w:szCs w:val="28"/>
                <w:lang w:val="uz-Latn-UZ"/>
              </w:rPr>
              <w:t>Uchrashuv</w:t>
            </w:r>
          </w:p>
        </w:tc>
        <w:tc>
          <w:tcPr>
            <w:tcW w:w="3138" w:type="dxa"/>
          </w:tcPr>
          <w:p w14:paraId="4A477BBB" w14:textId="77777777" w:rsidR="000146A1" w:rsidRPr="000146A1" w:rsidRDefault="000146A1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proofErr w:type="gramStart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O‘</w:t>
            </w:r>
            <w:proofErr w:type="gramEnd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zsanoatqurilishbank</w:t>
            </w:r>
            <w:proofErr w:type="spellEnd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mas’ul</w:t>
            </w:r>
            <w:proofErr w:type="spellEnd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xodimlari</w:t>
            </w:r>
            <w:proofErr w:type="spellEnd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tomonidan</w:t>
            </w:r>
            <w:proofErr w:type="spellEnd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Surxondaryo</w:t>
            </w:r>
            <w:proofErr w:type="spellEnd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viloyatining</w:t>
            </w:r>
            <w:proofErr w:type="spellEnd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Boysun</w:t>
            </w:r>
            <w:proofErr w:type="spellEnd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Sariosiyo</w:t>
            </w:r>
            <w:proofErr w:type="spellEnd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tumanlarida</w:t>
            </w:r>
            <w:proofErr w:type="spellEnd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faoliyat</w:t>
            </w:r>
            <w:proofErr w:type="spellEnd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yuritayotgan</w:t>
            </w:r>
            <w:proofErr w:type="spellEnd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tadbirkorlar</w:t>
            </w:r>
            <w:proofErr w:type="spellEnd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bilan</w:t>
            </w:r>
            <w:proofErr w:type="spellEnd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uchrashuv</w:t>
            </w:r>
            <w:proofErr w:type="spellEnd"/>
          </w:p>
          <w:p w14:paraId="1A7638DD" w14:textId="77777777" w:rsidR="000146A1" w:rsidRPr="009A73DA" w:rsidRDefault="000146A1" w:rsidP="00FD42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30" w:type="dxa"/>
          </w:tcPr>
          <w:p w14:paraId="447047CF" w14:textId="70262E19" w:rsidR="000146A1" w:rsidRPr="009A73DA" w:rsidRDefault="000146A1" w:rsidP="00FD42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3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02.07.2026</w:t>
            </w:r>
          </w:p>
        </w:tc>
        <w:tc>
          <w:tcPr>
            <w:tcW w:w="6801" w:type="dxa"/>
          </w:tcPr>
          <w:p w14:paraId="79452485" w14:textId="71D46234" w:rsidR="000146A1" w:rsidRPr="009A73DA" w:rsidRDefault="00AB7218" w:rsidP="00FD428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hyperlink r:id="rId4" w:history="1">
              <w:r w:rsidRPr="009A73DA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https://www.sqb.uz/uz/press-center/news-uz/tadbirkorlar-bilan-muloqot-rivojlanish-sari-muhim-qadam/</w:t>
              </w:r>
            </w:hyperlink>
          </w:p>
          <w:p w14:paraId="227F9BA7" w14:textId="659ACB87" w:rsidR="00AB7218" w:rsidRPr="009A73DA" w:rsidRDefault="00AB7218" w:rsidP="00FD428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  <w:tr w:rsidR="000146A1" w:rsidRPr="009A73DA" w14:paraId="14F4925A" w14:textId="77777777" w:rsidTr="00932608">
        <w:tc>
          <w:tcPr>
            <w:tcW w:w="605" w:type="dxa"/>
          </w:tcPr>
          <w:p w14:paraId="4521F320" w14:textId="140C847D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9A73DA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2</w:t>
            </w:r>
          </w:p>
        </w:tc>
        <w:tc>
          <w:tcPr>
            <w:tcW w:w="1938" w:type="dxa"/>
          </w:tcPr>
          <w:p w14:paraId="4278EF9C" w14:textId="612D4A28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9A73DA">
              <w:rPr>
                <w:rFonts w:ascii="Times New Roman" w:hAnsi="Times New Roman" w:cs="Times New Roman"/>
                <w:sz w:val="28"/>
                <w:szCs w:val="28"/>
                <w:lang w:val="uz-Latn-UZ"/>
              </w:rPr>
              <w:t>Uchrashuv</w:t>
            </w:r>
          </w:p>
        </w:tc>
        <w:tc>
          <w:tcPr>
            <w:tcW w:w="3138" w:type="dxa"/>
          </w:tcPr>
          <w:p w14:paraId="2E3C9683" w14:textId="268D4E56" w:rsidR="000146A1" w:rsidRPr="000146A1" w:rsidRDefault="000146A1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Prezidentimizning</w:t>
            </w:r>
            <w:proofErr w:type="spellEnd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tadbirkorlar</w:t>
            </w:r>
            <w:proofErr w:type="spellEnd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bilan</w:t>
            </w:r>
            <w:proofErr w:type="spellEnd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navbatdagi</w:t>
            </w:r>
            <w:proofErr w:type="spellEnd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ochiq</w:t>
            </w:r>
            <w:proofErr w:type="spellEnd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muloqotiga</w:t>
            </w:r>
            <w:proofErr w:type="spellEnd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tayyorgarlik</w:t>
            </w:r>
            <w:proofErr w:type="spellEnd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ishlari</w:t>
            </w:r>
            <w:proofErr w:type="spellEnd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doirasida</w:t>
            </w:r>
            <w:proofErr w:type="spellEnd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“</w:t>
            </w:r>
            <w:proofErr w:type="spellStart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Oʻzsanoatqurilishbank</w:t>
            </w:r>
            <w:proofErr w:type="spellEnd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” ATB </w:t>
            </w:r>
            <w:proofErr w:type="spellStart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rahbariyati</w:t>
            </w:r>
            <w:r w:rsidRPr="009A73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ning</w:t>
            </w:r>
            <w:proofErr w:type="spellEnd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Buxorolik</w:t>
            </w:r>
            <w:proofErr w:type="spellEnd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tadbirkorlar</w:t>
            </w:r>
            <w:proofErr w:type="spellEnd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bilan</w:t>
            </w:r>
            <w:proofErr w:type="spellEnd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146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uchrash</w:t>
            </w:r>
            <w:r w:rsidRPr="009A73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uvi</w:t>
            </w:r>
            <w:proofErr w:type="spellEnd"/>
          </w:p>
          <w:p w14:paraId="348D1D79" w14:textId="77777777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830" w:type="dxa"/>
          </w:tcPr>
          <w:p w14:paraId="24B070B8" w14:textId="66D5BBB6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3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20.07.2026</w:t>
            </w:r>
          </w:p>
        </w:tc>
        <w:tc>
          <w:tcPr>
            <w:tcW w:w="6801" w:type="dxa"/>
          </w:tcPr>
          <w:p w14:paraId="55EAF48D" w14:textId="06326973" w:rsidR="000146A1" w:rsidRPr="009A73DA" w:rsidRDefault="00AB7218" w:rsidP="000146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hyperlink r:id="rId5" w:history="1">
              <w:r w:rsidRPr="009A73DA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https://www.sqb.uz/uz/press-center/news-uz/vazifa-aniq-bo-lsa-yechim-topish-osonlashadi/</w:t>
              </w:r>
            </w:hyperlink>
          </w:p>
          <w:p w14:paraId="1FE0FA71" w14:textId="034FA35E" w:rsidR="00AB7218" w:rsidRPr="009A73DA" w:rsidRDefault="00AB7218" w:rsidP="000146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  <w:tr w:rsidR="000146A1" w:rsidRPr="009A73DA" w14:paraId="35D6BEB2" w14:textId="77777777" w:rsidTr="00932608">
        <w:tc>
          <w:tcPr>
            <w:tcW w:w="605" w:type="dxa"/>
          </w:tcPr>
          <w:p w14:paraId="6D7C9322" w14:textId="3F4375C5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9A73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938" w:type="dxa"/>
          </w:tcPr>
          <w:p w14:paraId="5F2574C3" w14:textId="7A933429" w:rsidR="000146A1" w:rsidRPr="009A73DA" w:rsidRDefault="003D5247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3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Seminar</w:t>
            </w:r>
          </w:p>
        </w:tc>
        <w:tc>
          <w:tcPr>
            <w:tcW w:w="3138" w:type="dxa"/>
          </w:tcPr>
          <w:p w14:paraId="1B4E73B4" w14:textId="77777777" w:rsidR="003D5247" w:rsidRPr="003D5247" w:rsidRDefault="003D5247" w:rsidP="003D52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Prezidentimiz</w:t>
            </w:r>
            <w:proofErr w:type="spellEnd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tashabbusi</w:t>
            </w:r>
            <w:proofErr w:type="spellEnd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bilan</w:t>
            </w:r>
            <w:proofErr w:type="spellEnd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o‘</w:t>
            </w:r>
            <w:proofErr w:type="gramEnd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tkazilayotgan</w:t>
            </w:r>
            <w:proofErr w:type="spellEnd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Respublika </w:t>
            </w:r>
            <w:proofErr w:type="spellStart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yosh</w:t>
            </w:r>
            <w:proofErr w:type="spellEnd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ijodkorlarining</w:t>
            </w:r>
            <w:proofErr w:type="spellEnd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an’anaviy</w:t>
            </w:r>
            <w:proofErr w:type="spellEnd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Zomin</w:t>
            </w:r>
            <w:proofErr w:type="spellEnd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seminari</w:t>
            </w:r>
            <w:proofErr w:type="spellEnd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bu</w:t>
            </w:r>
            <w:proofErr w:type="spellEnd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yil</w:t>
            </w:r>
            <w:proofErr w:type="spellEnd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O‘</w:t>
            </w:r>
            <w:proofErr w:type="gramEnd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zsanoatqurilishbank</w:t>
            </w:r>
            <w:proofErr w:type="spellEnd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ko‘</w:t>
            </w:r>
            <w:proofErr w:type="gramEnd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magida</w:t>
            </w:r>
            <w:proofErr w:type="spellEnd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o'tkazildi</w:t>
            </w:r>
            <w:proofErr w:type="spellEnd"/>
          </w:p>
          <w:p w14:paraId="3AFD4EF5" w14:textId="77777777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30" w:type="dxa"/>
          </w:tcPr>
          <w:p w14:paraId="22CAD8FC" w14:textId="2F00F5DB" w:rsidR="000146A1" w:rsidRPr="009A73DA" w:rsidRDefault="003D5247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3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21.07.2026</w:t>
            </w:r>
          </w:p>
        </w:tc>
        <w:tc>
          <w:tcPr>
            <w:tcW w:w="6801" w:type="dxa"/>
          </w:tcPr>
          <w:p w14:paraId="1589FED8" w14:textId="2D327D9A" w:rsidR="000146A1" w:rsidRPr="009A73DA" w:rsidRDefault="003D5247" w:rsidP="000146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hyperlink r:id="rId6" w:history="1">
              <w:r w:rsidRPr="009A73DA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https://www.sqb.uz/uz/press-center/news-uz/yoshlar-va-ijod-zominda-birlashgan-qadriyat/</w:t>
              </w:r>
            </w:hyperlink>
          </w:p>
          <w:p w14:paraId="5AF2F611" w14:textId="40680FB9" w:rsidR="003D5247" w:rsidRPr="009A73DA" w:rsidRDefault="003D5247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0146A1" w:rsidRPr="009A73DA" w14:paraId="4B0AFD9B" w14:textId="77777777" w:rsidTr="00932608">
        <w:tc>
          <w:tcPr>
            <w:tcW w:w="605" w:type="dxa"/>
          </w:tcPr>
          <w:p w14:paraId="4E6C9A02" w14:textId="1A09CF8D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9A73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938" w:type="dxa"/>
          </w:tcPr>
          <w:p w14:paraId="375D1FFC" w14:textId="174FCBB3" w:rsidR="000146A1" w:rsidRPr="009A73DA" w:rsidRDefault="003D5247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3DA">
              <w:rPr>
                <w:rFonts w:ascii="Times New Roman" w:hAnsi="Times New Roman" w:cs="Times New Roman"/>
                <w:sz w:val="28"/>
                <w:szCs w:val="28"/>
                <w:lang w:val="uz-Latn-UZ"/>
              </w:rPr>
              <w:t>Uchrashuv</w:t>
            </w:r>
          </w:p>
        </w:tc>
        <w:tc>
          <w:tcPr>
            <w:tcW w:w="3138" w:type="dxa"/>
          </w:tcPr>
          <w:p w14:paraId="4AC19F5E" w14:textId="77777777" w:rsidR="003D5247" w:rsidRPr="003D5247" w:rsidRDefault="003D5247" w:rsidP="003D52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“</w:t>
            </w:r>
            <w:proofErr w:type="spellStart"/>
            <w:proofErr w:type="gramStart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O‘</w:t>
            </w:r>
            <w:proofErr w:type="gramEnd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zsanoatqurilishbank</w:t>
            </w:r>
            <w:proofErr w:type="spellEnd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” ATB </w:t>
            </w:r>
            <w:proofErr w:type="spellStart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Boshqaruvi</w:t>
            </w:r>
            <w:proofErr w:type="spellEnd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tomonidan</w:t>
            </w:r>
            <w:proofErr w:type="spellEnd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Jizzax</w:t>
            </w:r>
            <w:proofErr w:type="spellEnd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viloyati</w:t>
            </w:r>
            <w:proofErr w:type="spellEnd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bank </w:t>
            </w:r>
            <w:proofErr w:type="spellStart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xizmatlari</w:t>
            </w:r>
            <w:proofErr w:type="spellEnd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ofisida</w:t>
            </w:r>
            <w:proofErr w:type="spellEnd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tadbirkorlar</w:t>
            </w:r>
            <w:proofErr w:type="spellEnd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bilan</w:t>
            </w:r>
            <w:proofErr w:type="spellEnd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uchrashuv</w:t>
            </w:r>
            <w:proofErr w:type="spellEnd"/>
          </w:p>
          <w:p w14:paraId="0AA0D78C" w14:textId="77777777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30" w:type="dxa"/>
          </w:tcPr>
          <w:p w14:paraId="5779D6E5" w14:textId="158AFF13" w:rsidR="000146A1" w:rsidRPr="009A73DA" w:rsidRDefault="003D5247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3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27.07.2026</w:t>
            </w:r>
          </w:p>
        </w:tc>
        <w:tc>
          <w:tcPr>
            <w:tcW w:w="6801" w:type="dxa"/>
          </w:tcPr>
          <w:p w14:paraId="41AB1D14" w14:textId="60ADFF95" w:rsidR="000146A1" w:rsidRPr="009A73DA" w:rsidRDefault="003D5247" w:rsidP="000146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hyperlink r:id="rId7" w:history="1">
              <w:r w:rsidRPr="009A73DA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https://www.sqb.uz/uz/press-center/news-uz/jizzaxda-tadbirkorlar-bilan-uchrashuv-bo-lib-o-tdi/</w:t>
              </w:r>
            </w:hyperlink>
          </w:p>
          <w:p w14:paraId="78360281" w14:textId="6AA17456" w:rsidR="003D5247" w:rsidRPr="009A73DA" w:rsidRDefault="003D5247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0146A1" w:rsidRPr="009A73DA" w14:paraId="4B1C30F3" w14:textId="77777777" w:rsidTr="00932608">
        <w:tc>
          <w:tcPr>
            <w:tcW w:w="605" w:type="dxa"/>
          </w:tcPr>
          <w:p w14:paraId="47BBC319" w14:textId="056C048E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9A73DA">
              <w:rPr>
                <w:rFonts w:ascii="Times New Roman" w:hAnsi="Times New Roman" w:cs="Times New Roman"/>
                <w:sz w:val="28"/>
                <w:szCs w:val="28"/>
                <w:lang w:val="uz-Latn-UZ"/>
              </w:rPr>
              <w:t>5</w:t>
            </w:r>
          </w:p>
        </w:tc>
        <w:tc>
          <w:tcPr>
            <w:tcW w:w="1938" w:type="dxa"/>
          </w:tcPr>
          <w:p w14:paraId="093876BE" w14:textId="6F1F7F48" w:rsidR="000146A1" w:rsidRPr="009A73DA" w:rsidRDefault="003D5247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3DA">
              <w:rPr>
                <w:rFonts w:ascii="Times New Roman" w:hAnsi="Times New Roman" w:cs="Times New Roman"/>
                <w:sz w:val="28"/>
                <w:szCs w:val="28"/>
                <w:lang w:val="uz-Latn-UZ"/>
              </w:rPr>
              <w:t>Uchrashuv</w:t>
            </w:r>
          </w:p>
        </w:tc>
        <w:tc>
          <w:tcPr>
            <w:tcW w:w="3138" w:type="dxa"/>
          </w:tcPr>
          <w:p w14:paraId="1D2C4BBD" w14:textId="77777777" w:rsidR="003D5247" w:rsidRPr="003D5247" w:rsidRDefault="003D5247" w:rsidP="003D52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“</w:t>
            </w:r>
            <w:proofErr w:type="spellStart"/>
            <w:proofErr w:type="gramStart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O‘</w:t>
            </w:r>
            <w:proofErr w:type="gramEnd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zsanoatqurilishbank</w:t>
            </w:r>
            <w:proofErr w:type="spellEnd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” (SQB) </w:t>
            </w:r>
            <w:proofErr w:type="spellStart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Huawei </w:t>
            </w:r>
            <w:proofErr w:type="spellStart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kompaniyasi</w:t>
            </w:r>
            <w:proofErr w:type="spellEnd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sun’iy</w:t>
            </w:r>
            <w:proofErr w:type="spellEnd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intellekt</w:t>
            </w:r>
            <w:proofErr w:type="spellEnd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raqamli</w:t>
            </w:r>
            <w:proofErr w:type="spellEnd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texnologiyalar</w:t>
            </w:r>
            <w:proofErr w:type="spellEnd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hamda</w:t>
            </w:r>
            <w:proofErr w:type="spellEnd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bank </w:t>
            </w:r>
            <w:proofErr w:type="spellStart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infratuzilmasini</w:t>
            </w:r>
            <w:proofErr w:type="spellEnd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rivojlantirish</w:t>
            </w:r>
            <w:proofErr w:type="spellEnd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sohalarida</w:t>
            </w:r>
            <w:proofErr w:type="spellEnd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o‘</w:t>
            </w:r>
            <w:proofErr w:type="gramEnd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zaro</w:t>
            </w:r>
            <w:proofErr w:type="spellEnd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anglashuv</w:t>
            </w:r>
            <w:proofErr w:type="spellEnd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memorandumini</w:t>
            </w:r>
            <w:proofErr w:type="spellEnd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52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imzoladi</w:t>
            </w:r>
            <w:proofErr w:type="spellEnd"/>
          </w:p>
          <w:p w14:paraId="563016A3" w14:textId="77777777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30" w:type="dxa"/>
          </w:tcPr>
          <w:p w14:paraId="0DE14D39" w14:textId="7F7C2AB9" w:rsidR="000146A1" w:rsidRPr="009A73DA" w:rsidRDefault="003D5247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3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27.07.2026</w:t>
            </w:r>
          </w:p>
        </w:tc>
        <w:tc>
          <w:tcPr>
            <w:tcW w:w="6801" w:type="dxa"/>
          </w:tcPr>
          <w:p w14:paraId="1B120C55" w14:textId="73C423D0" w:rsidR="000146A1" w:rsidRPr="009A73DA" w:rsidRDefault="003D5247" w:rsidP="000146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hyperlink r:id="rId8" w:history="1">
              <w:r w:rsidRPr="009A73DA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https://www.sqb.uz/uz/press-center/news-uz/vsqb-va-huawei-sun-iy-intellekt-sohasida-strategik-hamkorlikni-kengaytiradi/</w:t>
              </w:r>
            </w:hyperlink>
          </w:p>
          <w:p w14:paraId="175C4DAA" w14:textId="54ACB14D" w:rsidR="003D5247" w:rsidRPr="009A73DA" w:rsidRDefault="003D5247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0146A1" w:rsidRPr="009A73DA" w14:paraId="7B4BF542" w14:textId="77777777" w:rsidTr="00932608">
        <w:tc>
          <w:tcPr>
            <w:tcW w:w="605" w:type="dxa"/>
          </w:tcPr>
          <w:p w14:paraId="40A3F377" w14:textId="1BF77522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9A73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938" w:type="dxa"/>
          </w:tcPr>
          <w:p w14:paraId="6CBFE775" w14:textId="3283EA83" w:rsidR="000146A1" w:rsidRPr="009A73DA" w:rsidRDefault="007A35D7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3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Seminar</w:t>
            </w:r>
          </w:p>
        </w:tc>
        <w:tc>
          <w:tcPr>
            <w:tcW w:w="3138" w:type="dxa"/>
          </w:tcPr>
          <w:p w14:paraId="4C3F8847" w14:textId="611C3006" w:rsidR="007A35D7" w:rsidRPr="007A35D7" w:rsidRDefault="007A35D7" w:rsidP="007A35D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proofErr w:type="gramStart"/>
            <w:r w:rsidRPr="007A35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Pr="009A73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‘</w:t>
            </w:r>
            <w:proofErr w:type="gramEnd"/>
            <w:r w:rsidRPr="007A35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zsanoatqurilishbank</w:t>
            </w:r>
            <w:proofErr w:type="spellEnd"/>
            <w:r w:rsidRPr="007A35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(SQB)da </w:t>
            </w:r>
            <w:proofErr w:type="spellStart"/>
            <w:r w:rsidRPr="007A35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Fransiya</w:t>
            </w:r>
            <w:proofErr w:type="spellEnd"/>
            <w:r w:rsidRPr="007A35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A35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Taraqqiyot</w:t>
            </w:r>
            <w:proofErr w:type="spellEnd"/>
            <w:r w:rsidRPr="007A35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7A35D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Start"/>
            <w:r w:rsidRPr="007A35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gentligi</w:t>
            </w:r>
            <w:proofErr w:type="spellEnd"/>
            <w:r w:rsidRPr="007A35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(AFD) </w:t>
            </w:r>
            <w:proofErr w:type="spellStart"/>
            <w:proofErr w:type="gramStart"/>
            <w:r w:rsidRPr="007A35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ko‘</w:t>
            </w:r>
            <w:proofErr w:type="gramEnd"/>
            <w:r w:rsidRPr="007A35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magida</w:t>
            </w:r>
            <w:proofErr w:type="spellEnd"/>
            <w:r w:rsidRPr="007A35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A35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jalb</w:t>
            </w:r>
            <w:proofErr w:type="spellEnd"/>
            <w:r w:rsidRPr="007A35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A35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etilgan</w:t>
            </w:r>
            <w:proofErr w:type="spellEnd"/>
            <w:r w:rsidRPr="007A35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“</w:t>
            </w:r>
            <w:proofErr w:type="spellStart"/>
            <w:r w:rsidRPr="007A35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Exergia</w:t>
            </w:r>
            <w:proofErr w:type="spellEnd"/>
            <w:r w:rsidRPr="007A35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” </w:t>
            </w:r>
            <w:proofErr w:type="spellStart"/>
            <w:r w:rsidRPr="007A35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xalqaro</w:t>
            </w:r>
            <w:proofErr w:type="spellEnd"/>
            <w:r w:rsidRPr="007A35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A35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konsalting</w:t>
            </w:r>
            <w:proofErr w:type="spellEnd"/>
            <w:r w:rsidRPr="007A35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A35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kompaniyasi</w:t>
            </w:r>
            <w:proofErr w:type="spellEnd"/>
            <w:r w:rsidRPr="007A35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A35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ekspertlari</w:t>
            </w:r>
            <w:proofErr w:type="spellEnd"/>
            <w:r w:rsidRPr="007A35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A35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ishtirokida</w:t>
            </w:r>
            <w:proofErr w:type="spellEnd"/>
            <w:r w:rsidRPr="007A35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A35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iqlim</w:t>
            </w:r>
            <w:proofErr w:type="spellEnd"/>
            <w:r w:rsidRPr="007A35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A35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tavakkalchiliklarini</w:t>
            </w:r>
            <w:proofErr w:type="spellEnd"/>
            <w:r w:rsidRPr="007A35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A35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boshqarish</w:t>
            </w:r>
            <w:proofErr w:type="spellEnd"/>
            <w:r w:rsidRPr="007A35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A35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Pr="007A35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A35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ekologik-</w:t>
            </w:r>
            <w:r w:rsidRPr="007A35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ijtimoiy</w:t>
            </w:r>
            <w:proofErr w:type="spellEnd"/>
            <w:r w:rsidRPr="007A35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A35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risklar</w:t>
            </w:r>
            <w:proofErr w:type="spellEnd"/>
            <w:r w:rsidRPr="007A35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A35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sohasida</w:t>
            </w:r>
            <w:proofErr w:type="spellEnd"/>
            <w:r w:rsidRPr="007A35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7A35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o‘</w:t>
            </w:r>
            <w:proofErr w:type="gramEnd"/>
            <w:r w:rsidRPr="007A35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quv</w:t>
            </w:r>
            <w:proofErr w:type="spellEnd"/>
            <w:r w:rsidRPr="007A35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A35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seminari</w:t>
            </w:r>
            <w:proofErr w:type="spellEnd"/>
          </w:p>
          <w:p w14:paraId="191F69D2" w14:textId="77777777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30" w:type="dxa"/>
          </w:tcPr>
          <w:p w14:paraId="652B4992" w14:textId="0CFBAF0C" w:rsidR="000146A1" w:rsidRPr="009A73DA" w:rsidRDefault="007A35D7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3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28.07.2026</w:t>
            </w:r>
          </w:p>
        </w:tc>
        <w:tc>
          <w:tcPr>
            <w:tcW w:w="6801" w:type="dxa"/>
          </w:tcPr>
          <w:p w14:paraId="7A11DA0B" w14:textId="0EBD64EE" w:rsidR="000146A1" w:rsidRPr="009A73DA" w:rsidRDefault="007A35D7" w:rsidP="000146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hyperlink r:id="rId9" w:history="1">
              <w:r w:rsidRPr="009A73DA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https://www.sqb.uz/uz/press-center/news-uz/sqbda-iqlim-tavakkalchiliklarini-boshqarish-bo-yicha-xalqaro-seminarlar-boshlandi/</w:t>
              </w:r>
            </w:hyperlink>
          </w:p>
          <w:p w14:paraId="48B24D4A" w14:textId="16DCE722" w:rsidR="007A35D7" w:rsidRPr="009A73DA" w:rsidRDefault="007A35D7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0146A1" w:rsidRPr="009A73DA" w14:paraId="1F484901" w14:textId="77777777" w:rsidTr="00932608">
        <w:tc>
          <w:tcPr>
            <w:tcW w:w="605" w:type="dxa"/>
          </w:tcPr>
          <w:p w14:paraId="2C5C86E8" w14:textId="09511195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3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1938" w:type="dxa"/>
          </w:tcPr>
          <w:p w14:paraId="74B03018" w14:textId="6F9B5AE9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3DA">
              <w:rPr>
                <w:rFonts w:ascii="Times New Roman" w:hAnsi="Times New Roman" w:cs="Times New Roman"/>
                <w:sz w:val="28"/>
                <w:szCs w:val="28"/>
                <w:lang w:val="uz-Latn-UZ"/>
              </w:rPr>
              <w:t xml:space="preserve">Matbuot anjumani </w:t>
            </w:r>
          </w:p>
        </w:tc>
        <w:tc>
          <w:tcPr>
            <w:tcW w:w="3138" w:type="dxa"/>
          </w:tcPr>
          <w:p w14:paraId="5E5D700B" w14:textId="519A1DD7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9A73DA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“O‘zbekiston24” telekanali studiyasida jonli efirda “O‘zsanoatqurilishbank: raqamli innovatsiyalar va zamonaviy bank xizmatlari” mavzusida</w:t>
            </w:r>
          </w:p>
          <w:p w14:paraId="2632034E" w14:textId="507973D4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</w:p>
        </w:tc>
        <w:tc>
          <w:tcPr>
            <w:tcW w:w="1830" w:type="dxa"/>
          </w:tcPr>
          <w:p w14:paraId="67B5811B" w14:textId="49B579D9" w:rsidR="000146A1" w:rsidRPr="009A73DA" w:rsidRDefault="000146A1" w:rsidP="000146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9A73DA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22.07.2026</w:t>
            </w:r>
          </w:p>
        </w:tc>
        <w:tc>
          <w:tcPr>
            <w:tcW w:w="6801" w:type="dxa"/>
          </w:tcPr>
          <w:p w14:paraId="07F85957" w14:textId="77777777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</w:pPr>
            <w:hyperlink r:id="rId10" w:history="1">
              <w:r w:rsidRPr="009A73DA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  <w:lang w:val="uz-Cyrl-UZ"/>
                </w:rPr>
                <w:t>https://www.sqb.uz/uz/press-center/news-uz/o-zsanoatqurilishbank-raqamli-innovatsiyalar-aholi-uchun-yangi-imkoniyatlarni-kengaytirmoqda/</w:t>
              </w:r>
            </w:hyperlink>
          </w:p>
          <w:p w14:paraId="3926C45F" w14:textId="4897F0A9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</w:p>
        </w:tc>
      </w:tr>
      <w:tr w:rsidR="000146A1" w:rsidRPr="009A73DA" w14:paraId="770E0DDF" w14:textId="77777777" w:rsidTr="00932608">
        <w:tc>
          <w:tcPr>
            <w:tcW w:w="605" w:type="dxa"/>
          </w:tcPr>
          <w:p w14:paraId="1E0F053E" w14:textId="5FC2DA34" w:rsidR="000146A1" w:rsidRPr="009A73DA" w:rsidRDefault="007A35D7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3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938" w:type="dxa"/>
          </w:tcPr>
          <w:p w14:paraId="4148E5C7" w14:textId="309DC4B1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z-Latn-UZ"/>
              </w:rPr>
            </w:pPr>
            <w:r w:rsidRPr="009A73DA">
              <w:rPr>
                <w:rFonts w:ascii="Times New Roman" w:hAnsi="Times New Roman" w:cs="Times New Roman"/>
                <w:sz w:val="28"/>
                <w:szCs w:val="28"/>
                <w:lang w:val="uz-Latn-UZ"/>
              </w:rPr>
              <w:t>Uchrashuv</w:t>
            </w:r>
          </w:p>
        </w:tc>
        <w:tc>
          <w:tcPr>
            <w:tcW w:w="3138" w:type="dxa"/>
          </w:tcPr>
          <w:p w14:paraId="7B3A6823" w14:textId="77777777" w:rsidR="000146A1" w:rsidRPr="000146A1" w:rsidRDefault="000146A1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z-Latn-UZ"/>
              </w:rPr>
            </w:pPr>
            <w:r w:rsidRPr="000146A1">
              <w:rPr>
                <w:rFonts w:ascii="Times New Roman" w:hAnsi="Times New Roman" w:cs="Times New Roman"/>
                <w:sz w:val="28"/>
                <w:szCs w:val="28"/>
                <w:lang w:val="uz-Latn-UZ"/>
              </w:rPr>
              <w:t>SQB rahbariyati Qashqadaryoda istiqbolli loyihalarni muhokama qildi</w:t>
            </w:r>
          </w:p>
          <w:p w14:paraId="24A3DD5C" w14:textId="77777777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z-Latn-UZ"/>
              </w:rPr>
            </w:pPr>
          </w:p>
        </w:tc>
        <w:tc>
          <w:tcPr>
            <w:tcW w:w="1830" w:type="dxa"/>
          </w:tcPr>
          <w:p w14:paraId="3D6FD2A3" w14:textId="230DE5CF" w:rsidR="000146A1" w:rsidRPr="009A73DA" w:rsidRDefault="000146A1" w:rsidP="000146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3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07.08.2026</w:t>
            </w:r>
          </w:p>
        </w:tc>
        <w:tc>
          <w:tcPr>
            <w:tcW w:w="6801" w:type="dxa"/>
          </w:tcPr>
          <w:p w14:paraId="38D21A97" w14:textId="47B07A12" w:rsidR="000146A1" w:rsidRPr="009A73DA" w:rsidRDefault="009A73DA" w:rsidP="000146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</w:pPr>
            <w:hyperlink r:id="rId11" w:history="1">
              <w:r w:rsidRPr="009A73DA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  <w:lang w:val="uz-Latn-UZ"/>
                </w:rPr>
                <w:t>https://www.sqb.uz/uz/press-center/news-uz/sqb-rahbariyati-qashqadaryoda-istiqbolli-loyihalarni-muhokama-qildi/</w:t>
              </w:r>
            </w:hyperlink>
          </w:p>
          <w:p w14:paraId="05F0843F" w14:textId="4C7D28FD" w:rsidR="009A73DA" w:rsidRPr="009A73DA" w:rsidRDefault="009A73DA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z-Latn-UZ"/>
              </w:rPr>
            </w:pPr>
          </w:p>
        </w:tc>
      </w:tr>
      <w:tr w:rsidR="000146A1" w:rsidRPr="009A73DA" w14:paraId="51B644F8" w14:textId="77777777" w:rsidTr="00932608">
        <w:tc>
          <w:tcPr>
            <w:tcW w:w="605" w:type="dxa"/>
          </w:tcPr>
          <w:p w14:paraId="5B76A464" w14:textId="5139E125" w:rsidR="000146A1" w:rsidRPr="009A73DA" w:rsidRDefault="007A35D7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3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1938" w:type="dxa"/>
          </w:tcPr>
          <w:p w14:paraId="718D655E" w14:textId="1ECF02EE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z-Latn-UZ"/>
              </w:rPr>
            </w:pPr>
            <w:r w:rsidRPr="009A73DA">
              <w:rPr>
                <w:rFonts w:ascii="Times New Roman" w:hAnsi="Times New Roman" w:cs="Times New Roman"/>
                <w:sz w:val="28"/>
                <w:szCs w:val="28"/>
                <w:lang w:val="uz-Latn-UZ"/>
              </w:rPr>
              <w:t>Brifing</w:t>
            </w:r>
          </w:p>
        </w:tc>
        <w:tc>
          <w:tcPr>
            <w:tcW w:w="3138" w:type="dxa"/>
          </w:tcPr>
          <w:p w14:paraId="5876CD92" w14:textId="7721ABE7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9A73DA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O‘zsanoatqurilishbank tomonidan aholi murojaatlari bilan ishlash sohasida 2026-yil birinchi yarim yilligida olib borilgan ishlarga bag‘ishlangan brifing</w:t>
            </w:r>
          </w:p>
        </w:tc>
        <w:tc>
          <w:tcPr>
            <w:tcW w:w="1830" w:type="dxa"/>
          </w:tcPr>
          <w:p w14:paraId="60B92EC8" w14:textId="79B62232" w:rsidR="000146A1" w:rsidRPr="009A73DA" w:rsidRDefault="000146A1" w:rsidP="000146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3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17.08.2026</w:t>
            </w:r>
          </w:p>
        </w:tc>
        <w:tc>
          <w:tcPr>
            <w:tcW w:w="6801" w:type="dxa"/>
          </w:tcPr>
          <w:p w14:paraId="24D424E8" w14:textId="77777777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</w:pPr>
            <w:hyperlink r:id="rId12" w:history="1">
              <w:r w:rsidRPr="009A73DA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  <w:lang w:val="uz-Cyrl-UZ"/>
                </w:rPr>
                <w:t>https://www.sqb.uz/uz/press-center/news-uz/aholi-va-tadbirkorlar-murojaatlari-natija-tahlil-va-kelgusi-rejalar/</w:t>
              </w:r>
            </w:hyperlink>
          </w:p>
          <w:p w14:paraId="7998AF7F" w14:textId="77777777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</w:pPr>
          </w:p>
          <w:p w14:paraId="3B449934" w14:textId="77777777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</w:p>
        </w:tc>
      </w:tr>
      <w:tr w:rsidR="000146A1" w:rsidRPr="009A73DA" w14:paraId="302A7C20" w14:textId="77777777" w:rsidTr="00932608">
        <w:tc>
          <w:tcPr>
            <w:tcW w:w="605" w:type="dxa"/>
          </w:tcPr>
          <w:p w14:paraId="45234D82" w14:textId="0C86B381" w:rsidR="000146A1" w:rsidRPr="009A73DA" w:rsidRDefault="007A35D7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3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1938" w:type="dxa"/>
          </w:tcPr>
          <w:p w14:paraId="7661509C" w14:textId="187E618F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z-Latn-UZ"/>
              </w:rPr>
            </w:pPr>
            <w:r w:rsidRPr="009A73DA">
              <w:rPr>
                <w:rFonts w:ascii="Times New Roman" w:hAnsi="Times New Roman" w:cs="Times New Roman"/>
                <w:sz w:val="28"/>
                <w:szCs w:val="28"/>
                <w:lang w:val="uz-Latn-UZ"/>
              </w:rPr>
              <w:t>Brifing</w:t>
            </w:r>
          </w:p>
        </w:tc>
        <w:tc>
          <w:tcPr>
            <w:tcW w:w="3138" w:type="dxa"/>
          </w:tcPr>
          <w:p w14:paraId="41889690" w14:textId="77777777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9A73DA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O‘zsanoatqurilishbank (SQB)da tadbirkorlik subyektlarini qo‘llab-quvvatlash bo‘yicha amalga oshirilgan ishlar va erishilgan natijalarga bag‘ishlangan brifing</w:t>
            </w:r>
          </w:p>
          <w:p w14:paraId="0E5E6F74" w14:textId="77777777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</w:p>
        </w:tc>
        <w:tc>
          <w:tcPr>
            <w:tcW w:w="1830" w:type="dxa"/>
          </w:tcPr>
          <w:p w14:paraId="57E67581" w14:textId="75AF15BE" w:rsidR="000146A1" w:rsidRPr="009A73DA" w:rsidRDefault="000146A1" w:rsidP="000146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3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25.08.2026</w:t>
            </w:r>
          </w:p>
        </w:tc>
        <w:tc>
          <w:tcPr>
            <w:tcW w:w="6801" w:type="dxa"/>
          </w:tcPr>
          <w:p w14:paraId="1824396F" w14:textId="77777777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</w:pPr>
            <w:hyperlink r:id="rId13" w:history="1">
              <w:r w:rsidRPr="009A73DA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  <w:lang w:val="uz-Cyrl-UZ"/>
                </w:rPr>
                <w:t>https://www.sqb.uz/uz/press-center/news-uz/sqb-tadbirkorlik-loyihalari-ishlab-chiqarish-eksport-va-yangi-ish-o-rinlari/</w:t>
              </w:r>
            </w:hyperlink>
          </w:p>
          <w:p w14:paraId="40BC2733" w14:textId="77777777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</w:pPr>
          </w:p>
          <w:p w14:paraId="3F36B0D4" w14:textId="77777777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</w:pPr>
          </w:p>
        </w:tc>
      </w:tr>
      <w:tr w:rsidR="000146A1" w:rsidRPr="009A73DA" w14:paraId="63F88D2A" w14:textId="77777777" w:rsidTr="00932608">
        <w:tc>
          <w:tcPr>
            <w:tcW w:w="605" w:type="dxa"/>
          </w:tcPr>
          <w:p w14:paraId="2A5C15C0" w14:textId="0C26CAA9" w:rsidR="000146A1" w:rsidRPr="009A73DA" w:rsidRDefault="007A35D7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3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11</w:t>
            </w:r>
          </w:p>
        </w:tc>
        <w:tc>
          <w:tcPr>
            <w:tcW w:w="1938" w:type="dxa"/>
          </w:tcPr>
          <w:p w14:paraId="75EC4B37" w14:textId="77777777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z-Latn-UZ"/>
              </w:rPr>
            </w:pPr>
            <w:r w:rsidRPr="009A73DA">
              <w:rPr>
                <w:rFonts w:ascii="Times New Roman" w:hAnsi="Times New Roman" w:cs="Times New Roman"/>
                <w:sz w:val="28"/>
                <w:szCs w:val="28"/>
                <w:lang w:val="uz-Latn-UZ"/>
              </w:rPr>
              <w:t>Ochiq muloqot</w:t>
            </w:r>
          </w:p>
          <w:p w14:paraId="29BB302E" w14:textId="77777777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z-Latn-UZ"/>
              </w:rPr>
            </w:pPr>
          </w:p>
        </w:tc>
        <w:tc>
          <w:tcPr>
            <w:tcW w:w="3138" w:type="dxa"/>
          </w:tcPr>
          <w:p w14:paraId="5B99A62D" w14:textId="77777777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z-Latn-UZ"/>
              </w:rPr>
            </w:pPr>
            <w:r w:rsidRPr="009A73DA">
              <w:rPr>
                <w:rFonts w:ascii="Times New Roman" w:hAnsi="Times New Roman" w:cs="Times New Roman"/>
                <w:sz w:val="28"/>
                <w:szCs w:val="28"/>
                <w:lang w:val="uz-Latn-UZ"/>
              </w:rPr>
              <w:t>“O‘zsanoatqurilishbank” ATB Korrupsiyaga qarshi kurashish xizmati tomonidan Andijon viloyatida tadbirkorlar bilan ochiq muloqot</w:t>
            </w:r>
          </w:p>
          <w:p w14:paraId="0D342EDA" w14:textId="77777777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z-Latn-UZ"/>
              </w:rPr>
            </w:pPr>
          </w:p>
        </w:tc>
        <w:tc>
          <w:tcPr>
            <w:tcW w:w="1830" w:type="dxa"/>
          </w:tcPr>
          <w:p w14:paraId="25F62861" w14:textId="3633B3A5" w:rsidR="000146A1" w:rsidRPr="009A73DA" w:rsidRDefault="000146A1" w:rsidP="000146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Latn-UZ"/>
              </w:rPr>
            </w:pPr>
            <w:r w:rsidRPr="009A73DA">
              <w:rPr>
                <w:rFonts w:ascii="Times New Roman" w:hAnsi="Times New Roman" w:cs="Times New Roman"/>
                <w:sz w:val="28"/>
                <w:szCs w:val="28"/>
                <w:lang w:val="uz-Latn-UZ"/>
              </w:rPr>
              <w:t>21.08.2026</w:t>
            </w:r>
          </w:p>
        </w:tc>
        <w:tc>
          <w:tcPr>
            <w:tcW w:w="6801" w:type="dxa"/>
          </w:tcPr>
          <w:p w14:paraId="1C515E53" w14:textId="52865D05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</w:pPr>
            <w:hyperlink r:id="rId14" w:history="1">
              <w:r w:rsidRPr="009A73DA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  <w:lang w:val="uz-Latn-UZ"/>
                </w:rPr>
                <w:t>https://www.sqb.uz/uz/press-center/news-uz/andijonda-tadbirkorlar-bilan-ochiq-muloqot-o-tkazildi/</w:t>
              </w:r>
            </w:hyperlink>
          </w:p>
          <w:p w14:paraId="6F77DA24" w14:textId="5AD1AD89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</w:pPr>
          </w:p>
        </w:tc>
      </w:tr>
      <w:tr w:rsidR="000146A1" w:rsidRPr="009A73DA" w14:paraId="27C8E5E0" w14:textId="77777777" w:rsidTr="00932608">
        <w:tc>
          <w:tcPr>
            <w:tcW w:w="605" w:type="dxa"/>
          </w:tcPr>
          <w:p w14:paraId="501ED375" w14:textId="005C45FB" w:rsidR="000146A1" w:rsidRPr="009A73DA" w:rsidRDefault="007A35D7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z-Latn-UZ"/>
              </w:rPr>
            </w:pPr>
            <w:r w:rsidRPr="009A73DA">
              <w:rPr>
                <w:rFonts w:ascii="Times New Roman" w:hAnsi="Times New Roman" w:cs="Times New Roman"/>
                <w:sz w:val="28"/>
                <w:szCs w:val="28"/>
                <w:lang w:val="uz-Latn-UZ"/>
              </w:rPr>
              <w:t>12</w:t>
            </w:r>
          </w:p>
        </w:tc>
        <w:tc>
          <w:tcPr>
            <w:tcW w:w="1938" w:type="dxa"/>
          </w:tcPr>
          <w:p w14:paraId="164E0BC0" w14:textId="77777777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z-Latn-UZ"/>
              </w:rPr>
            </w:pPr>
            <w:r w:rsidRPr="009A73DA">
              <w:rPr>
                <w:rFonts w:ascii="Times New Roman" w:hAnsi="Times New Roman" w:cs="Times New Roman"/>
                <w:sz w:val="28"/>
                <w:szCs w:val="28"/>
                <w:lang w:val="uz-Latn-UZ"/>
              </w:rPr>
              <w:t>Ochiq muloqot</w:t>
            </w:r>
          </w:p>
          <w:p w14:paraId="49A30B71" w14:textId="77777777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z-Latn-UZ"/>
              </w:rPr>
            </w:pPr>
          </w:p>
        </w:tc>
        <w:tc>
          <w:tcPr>
            <w:tcW w:w="3138" w:type="dxa"/>
          </w:tcPr>
          <w:p w14:paraId="0A29D7F3" w14:textId="77777777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z-Latn-UZ"/>
              </w:rPr>
            </w:pPr>
            <w:r w:rsidRPr="009A73DA">
              <w:rPr>
                <w:rFonts w:ascii="Times New Roman" w:hAnsi="Times New Roman" w:cs="Times New Roman"/>
                <w:sz w:val="28"/>
                <w:szCs w:val="28"/>
                <w:lang w:val="uz-Latn-UZ"/>
              </w:rPr>
              <w:t>“O‘zsanoatqurilishbank” ATB Korrupsiyaga qarshi kurashish xizmati tomonidan Samarqand viloyatida tadbirkorlar bilan ochiq muloqot</w:t>
            </w:r>
          </w:p>
          <w:p w14:paraId="0EFAC306" w14:textId="77777777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z-Latn-UZ"/>
              </w:rPr>
            </w:pPr>
          </w:p>
        </w:tc>
        <w:tc>
          <w:tcPr>
            <w:tcW w:w="1830" w:type="dxa"/>
          </w:tcPr>
          <w:p w14:paraId="45186FE8" w14:textId="180ECFB8" w:rsidR="000146A1" w:rsidRPr="009A73DA" w:rsidRDefault="000146A1" w:rsidP="000146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Latn-UZ"/>
              </w:rPr>
            </w:pPr>
            <w:r w:rsidRPr="009A73DA">
              <w:rPr>
                <w:rFonts w:ascii="Times New Roman" w:hAnsi="Times New Roman" w:cs="Times New Roman"/>
                <w:sz w:val="28"/>
                <w:szCs w:val="28"/>
                <w:lang w:val="uz-Latn-UZ"/>
              </w:rPr>
              <w:t>07.09.2026</w:t>
            </w:r>
          </w:p>
        </w:tc>
        <w:tc>
          <w:tcPr>
            <w:tcW w:w="6801" w:type="dxa"/>
          </w:tcPr>
          <w:p w14:paraId="649C2A48" w14:textId="7E52B8A0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</w:pPr>
            <w:hyperlink r:id="rId15" w:history="1">
              <w:r w:rsidRPr="009A73DA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  <w:lang w:val="uz-Latn-UZ"/>
                </w:rPr>
                <w:t>https://www.sqb.uz/uz/press-center/news-uz/shaffof-bank-ishonchli-hamkor-tadbirkorlar-bilan-ochiq-muloqot/</w:t>
              </w:r>
            </w:hyperlink>
          </w:p>
          <w:p w14:paraId="5589EFFF" w14:textId="1158EEA6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</w:pPr>
          </w:p>
        </w:tc>
      </w:tr>
      <w:tr w:rsidR="000146A1" w:rsidRPr="009A73DA" w14:paraId="707830FF" w14:textId="77777777" w:rsidTr="00932608">
        <w:tc>
          <w:tcPr>
            <w:tcW w:w="605" w:type="dxa"/>
          </w:tcPr>
          <w:p w14:paraId="312E4E48" w14:textId="570C5DEE" w:rsidR="000146A1" w:rsidRPr="009A73DA" w:rsidRDefault="007A35D7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3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</w:p>
        </w:tc>
        <w:tc>
          <w:tcPr>
            <w:tcW w:w="1938" w:type="dxa"/>
          </w:tcPr>
          <w:p w14:paraId="587DEDA2" w14:textId="7002023A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z-Latn-UZ"/>
              </w:rPr>
            </w:pPr>
            <w:r w:rsidRPr="009A73DA">
              <w:rPr>
                <w:rFonts w:ascii="Times New Roman" w:hAnsi="Times New Roman" w:cs="Times New Roman"/>
                <w:sz w:val="28"/>
                <w:szCs w:val="28"/>
                <w:lang w:val="uz-Latn-UZ"/>
              </w:rPr>
              <w:t>Uchrashuv</w:t>
            </w:r>
          </w:p>
        </w:tc>
        <w:tc>
          <w:tcPr>
            <w:tcW w:w="3138" w:type="dxa"/>
          </w:tcPr>
          <w:p w14:paraId="0CCFF983" w14:textId="77777777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z-Latn-UZ"/>
              </w:rPr>
            </w:pPr>
            <w:r w:rsidRPr="009A73DA">
              <w:rPr>
                <w:rFonts w:ascii="Times New Roman" w:hAnsi="Times New Roman" w:cs="Times New Roman"/>
                <w:sz w:val="28"/>
                <w:szCs w:val="28"/>
                <w:lang w:val="uz-Latn-UZ"/>
              </w:rPr>
              <w:t>“O‘zsanoatqurilishbank” ATBda “Yoshlar kuni” doirasida xodimlarning zamonaviy bilim va ko‘nikmalarini rivojlantirishga qaratilgan navbatdagi uchrashuv</w:t>
            </w:r>
          </w:p>
          <w:p w14:paraId="721232A5" w14:textId="77777777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z-Latn-UZ"/>
              </w:rPr>
            </w:pPr>
          </w:p>
        </w:tc>
        <w:tc>
          <w:tcPr>
            <w:tcW w:w="1830" w:type="dxa"/>
          </w:tcPr>
          <w:p w14:paraId="3F2DD921" w14:textId="19425AD6" w:rsidR="000146A1" w:rsidRPr="009A73DA" w:rsidRDefault="000146A1" w:rsidP="000146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Latn-UZ"/>
              </w:rPr>
            </w:pPr>
            <w:r w:rsidRPr="009A73DA">
              <w:rPr>
                <w:rFonts w:ascii="Times New Roman" w:hAnsi="Times New Roman" w:cs="Times New Roman"/>
                <w:sz w:val="28"/>
                <w:szCs w:val="28"/>
                <w:lang w:val="uz-Latn-UZ"/>
              </w:rPr>
              <w:t>10.09.2026</w:t>
            </w:r>
          </w:p>
        </w:tc>
        <w:tc>
          <w:tcPr>
            <w:tcW w:w="6801" w:type="dxa"/>
          </w:tcPr>
          <w:p w14:paraId="5496A6DA" w14:textId="037A40CC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</w:pPr>
            <w:hyperlink r:id="rId16" w:history="1">
              <w:r w:rsidRPr="009A73DA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  <w:lang w:val="uz-Latn-UZ"/>
                </w:rPr>
                <w:t>https://www.sqb.uz/uz/press-center/news-uz/sqb-yoshlari-raqamli-xavfsizlik-va-barqaror-kelajak/</w:t>
              </w:r>
            </w:hyperlink>
          </w:p>
          <w:p w14:paraId="5CEFA41F" w14:textId="0B9421C6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</w:pPr>
          </w:p>
        </w:tc>
      </w:tr>
      <w:tr w:rsidR="000146A1" w:rsidRPr="009A73DA" w14:paraId="0949B7A1" w14:textId="77777777" w:rsidTr="00932608">
        <w:tc>
          <w:tcPr>
            <w:tcW w:w="605" w:type="dxa"/>
          </w:tcPr>
          <w:p w14:paraId="7E4C7461" w14:textId="0B411990" w:rsidR="000146A1" w:rsidRPr="009A73DA" w:rsidRDefault="007A35D7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3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1938" w:type="dxa"/>
          </w:tcPr>
          <w:p w14:paraId="433D596A" w14:textId="36803E6E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z-Latn-UZ"/>
              </w:rPr>
            </w:pPr>
            <w:r w:rsidRPr="009A73DA">
              <w:rPr>
                <w:rFonts w:ascii="Times New Roman" w:hAnsi="Times New Roman" w:cs="Times New Roman"/>
                <w:sz w:val="28"/>
                <w:szCs w:val="28"/>
                <w:lang w:val="uz-Latn-UZ"/>
              </w:rPr>
              <w:t>Ochiq muloqot</w:t>
            </w:r>
          </w:p>
          <w:p w14:paraId="5619B409" w14:textId="77777777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z-Latn-UZ"/>
              </w:rPr>
            </w:pPr>
          </w:p>
        </w:tc>
        <w:tc>
          <w:tcPr>
            <w:tcW w:w="3138" w:type="dxa"/>
          </w:tcPr>
          <w:p w14:paraId="03571AC2" w14:textId="415C22D8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z-Latn-UZ"/>
              </w:rPr>
            </w:pPr>
            <w:r w:rsidRPr="009A73DA">
              <w:rPr>
                <w:rFonts w:ascii="Times New Roman" w:hAnsi="Times New Roman" w:cs="Times New Roman"/>
                <w:sz w:val="28"/>
                <w:szCs w:val="28"/>
                <w:lang w:val="uz-Latn-UZ"/>
              </w:rPr>
              <w:t>Qoraqalpog‘iston Respublikasining Qo‘ng‘irot tumanida tadbirkorlarning murojaatlarini o‘rganish, mavjud muammolarni hal etish va biznes loyihalarini qo‘llab-</w:t>
            </w:r>
            <w:r w:rsidRPr="009A73DA">
              <w:rPr>
                <w:rFonts w:ascii="Times New Roman" w:hAnsi="Times New Roman" w:cs="Times New Roman"/>
                <w:sz w:val="28"/>
                <w:szCs w:val="28"/>
                <w:lang w:val="uz-Latn-UZ"/>
              </w:rPr>
              <w:lastRenderedPageBreak/>
              <w:t>quvvatlashga qaratilgan ochiq muloqot</w:t>
            </w:r>
          </w:p>
          <w:p w14:paraId="331C8E6B" w14:textId="77777777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z-Latn-UZ"/>
              </w:rPr>
            </w:pPr>
          </w:p>
        </w:tc>
        <w:tc>
          <w:tcPr>
            <w:tcW w:w="1830" w:type="dxa"/>
          </w:tcPr>
          <w:p w14:paraId="69906DD8" w14:textId="200DA03C" w:rsidR="000146A1" w:rsidRPr="009A73DA" w:rsidRDefault="000146A1" w:rsidP="000146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Latn-UZ"/>
              </w:rPr>
            </w:pPr>
            <w:r w:rsidRPr="009A73DA">
              <w:rPr>
                <w:rFonts w:ascii="Times New Roman" w:hAnsi="Times New Roman" w:cs="Times New Roman"/>
                <w:sz w:val="28"/>
                <w:szCs w:val="28"/>
                <w:lang w:val="uz-Latn-UZ"/>
              </w:rPr>
              <w:lastRenderedPageBreak/>
              <w:t>11.09.2026</w:t>
            </w:r>
          </w:p>
        </w:tc>
        <w:tc>
          <w:tcPr>
            <w:tcW w:w="6801" w:type="dxa"/>
          </w:tcPr>
          <w:p w14:paraId="4880BD3A" w14:textId="5875133C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</w:pPr>
            <w:hyperlink r:id="rId17" w:history="1">
              <w:r w:rsidRPr="009A73DA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  <w:lang w:val="uz-Latn-UZ"/>
                </w:rPr>
                <w:t>https://www.sqb.uz/uz/press-center/news-uz/qo-ng-irotda-tadbirkorlar-bilan-ochiq-muloqot-murojaatlar-va-amaliy-yechimlar/</w:t>
              </w:r>
            </w:hyperlink>
          </w:p>
          <w:p w14:paraId="64D2E28A" w14:textId="697CA063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</w:pPr>
          </w:p>
        </w:tc>
      </w:tr>
      <w:tr w:rsidR="000146A1" w:rsidRPr="009A73DA" w14:paraId="16BF3E9E" w14:textId="77777777" w:rsidTr="00932608">
        <w:tc>
          <w:tcPr>
            <w:tcW w:w="605" w:type="dxa"/>
          </w:tcPr>
          <w:p w14:paraId="73067658" w14:textId="67299CA4" w:rsidR="000146A1" w:rsidRPr="009A73DA" w:rsidRDefault="007A35D7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3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1938" w:type="dxa"/>
          </w:tcPr>
          <w:p w14:paraId="59F70747" w14:textId="5346C03A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z-Latn-UZ"/>
              </w:rPr>
            </w:pPr>
            <w:r w:rsidRPr="009A73DA">
              <w:rPr>
                <w:rFonts w:ascii="Times New Roman" w:hAnsi="Times New Roman" w:cs="Times New Roman"/>
                <w:sz w:val="28"/>
                <w:szCs w:val="28"/>
                <w:lang w:val="uz-Latn-UZ"/>
              </w:rPr>
              <w:t>Tadbir</w:t>
            </w:r>
          </w:p>
        </w:tc>
        <w:tc>
          <w:tcPr>
            <w:tcW w:w="3138" w:type="dxa"/>
          </w:tcPr>
          <w:p w14:paraId="6786CF05" w14:textId="77777777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3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“SQB </w:t>
            </w:r>
            <w:proofErr w:type="spellStart"/>
            <w:proofErr w:type="gramStart"/>
            <w:r w:rsidRPr="009A73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School”da</w:t>
            </w:r>
            <w:proofErr w:type="spellEnd"/>
            <w:proofErr w:type="gramEnd"/>
            <w:r w:rsidRPr="009A73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A73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sun’iy</w:t>
            </w:r>
            <w:proofErr w:type="spellEnd"/>
            <w:r w:rsidRPr="009A73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A73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intellekt</w:t>
            </w:r>
            <w:proofErr w:type="spellEnd"/>
            <w:r w:rsidRPr="009A73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9A73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ma’lumotlar</w:t>
            </w:r>
            <w:proofErr w:type="spellEnd"/>
            <w:r w:rsidRPr="009A73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A73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Pr="009A73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A73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zamonaviy</w:t>
            </w:r>
            <w:proofErr w:type="spellEnd"/>
            <w:r w:rsidRPr="009A73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bank </w:t>
            </w:r>
            <w:proofErr w:type="spellStart"/>
            <w:r w:rsidRPr="009A73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texnologiyalariga</w:t>
            </w:r>
            <w:proofErr w:type="spellEnd"/>
            <w:r w:rsidRPr="009A73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9A73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bag‘</w:t>
            </w:r>
            <w:proofErr w:type="gramEnd"/>
            <w:r w:rsidRPr="009A73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ishlangan</w:t>
            </w:r>
            <w:proofErr w:type="spellEnd"/>
            <w:r w:rsidRPr="009A73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“</w:t>
            </w:r>
            <w:proofErr w:type="spellStart"/>
            <w:r w:rsidRPr="009A73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Texno</w:t>
            </w:r>
            <w:proofErr w:type="spellEnd"/>
            <w:r w:rsidRPr="009A73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-choy” </w:t>
            </w:r>
            <w:proofErr w:type="spellStart"/>
            <w:r w:rsidRPr="009A73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tadbiri</w:t>
            </w:r>
            <w:proofErr w:type="spellEnd"/>
          </w:p>
          <w:p w14:paraId="74DF0BA0" w14:textId="77777777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30" w:type="dxa"/>
          </w:tcPr>
          <w:p w14:paraId="2BCDFB5A" w14:textId="506176EE" w:rsidR="000146A1" w:rsidRPr="009A73DA" w:rsidRDefault="000146A1" w:rsidP="000146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3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30.09.2026</w:t>
            </w:r>
          </w:p>
        </w:tc>
        <w:tc>
          <w:tcPr>
            <w:tcW w:w="6801" w:type="dxa"/>
          </w:tcPr>
          <w:p w14:paraId="50D54F22" w14:textId="29937354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hyperlink r:id="rId18" w:history="1">
              <w:r w:rsidRPr="009A73DA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https://www.sqb.uz/uz/press-center/news-uz/sun-iy-intellekt-va-bank-texnologiyalari-imkoniyatlari-bo-yicha-fikr-almashildi/</w:t>
              </w:r>
            </w:hyperlink>
          </w:p>
          <w:p w14:paraId="183079D9" w14:textId="09DD876E" w:rsidR="000146A1" w:rsidRPr="009A73DA" w:rsidRDefault="000146A1" w:rsidP="000146A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</w:tbl>
    <w:p w14:paraId="4B793BC0" w14:textId="77777777" w:rsidR="003D5DED" w:rsidRPr="009A73DA" w:rsidRDefault="003D5DED">
      <w:pPr>
        <w:rPr>
          <w:rFonts w:ascii="Times New Roman" w:hAnsi="Times New Roman" w:cs="Times New Roman"/>
          <w:sz w:val="28"/>
          <w:szCs w:val="28"/>
          <w:lang w:val="uz-Cyrl-UZ"/>
        </w:rPr>
      </w:pPr>
    </w:p>
    <w:sectPr w:rsidR="003D5DED" w:rsidRPr="009A73DA" w:rsidSect="00932608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6D0"/>
    <w:rsid w:val="000146A1"/>
    <w:rsid w:val="000D64E2"/>
    <w:rsid w:val="003D5247"/>
    <w:rsid w:val="003D5DED"/>
    <w:rsid w:val="004D0B1D"/>
    <w:rsid w:val="00545506"/>
    <w:rsid w:val="00586765"/>
    <w:rsid w:val="00783044"/>
    <w:rsid w:val="007A35D7"/>
    <w:rsid w:val="00932608"/>
    <w:rsid w:val="009505A7"/>
    <w:rsid w:val="009507F5"/>
    <w:rsid w:val="009A73DA"/>
    <w:rsid w:val="009C4C74"/>
    <w:rsid w:val="009F3EAD"/>
    <w:rsid w:val="00AB7218"/>
    <w:rsid w:val="00B34A59"/>
    <w:rsid w:val="00C80BD6"/>
    <w:rsid w:val="00D76C6D"/>
    <w:rsid w:val="00F67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93228"/>
  <w15:chartTrackingRefBased/>
  <w15:docId w15:val="{8D1BCA10-B53D-44EB-B898-1308D87AB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4A59"/>
  </w:style>
  <w:style w:type="paragraph" w:styleId="1">
    <w:name w:val="heading 1"/>
    <w:basedOn w:val="a"/>
    <w:next w:val="a"/>
    <w:link w:val="10"/>
    <w:uiPriority w:val="9"/>
    <w:qFormat/>
    <w:rsid w:val="00F676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76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76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76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76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76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76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76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76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76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676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676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676D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676D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676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676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676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676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676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676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76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676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676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676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676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676D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676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676D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676D0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9C4C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9C4C74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7830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qb.uz/uz/press-center/news-uz/vsqb-va-huawei-sun-iy-intellekt-sohasida-strategik-hamkorlikni-kengaytiradi/" TargetMode="External"/><Relationship Id="rId13" Type="http://schemas.openxmlformats.org/officeDocument/2006/relationships/hyperlink" Target="https://www.sqb.uz/uz/press-center/news-uz/sqb-tadbirkorlik-loyihalari-ishlab-chiqarish-eksport-va-yangi-ish-o-rinlari/" TargetMode="External"/><Relationship Id="rId18" Type="http://schemas.openxmlformats.org/officeDocument/2006/relationships/hyperlink" Target="https://www.sqb.uz/uz/press-center/news-uz/sun-iy-intellekt-va-bank-texnologiyalari-imkoniyatlari-bo-yicha-fikr-almashildi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qb.uz/uz/press-center/news-uz/jizzaxda-tadbirkorlar-bilan-uchrashuv-bo-lib-o-tdi/" TargetMode="External"/><Relationship Id="rId12" Type="http://schemas.openxmlformats.org/officeDocument/2006/relationships/hyperlink" Target="https://www.sqb.uz/uz/press-center/news-uz/aholi-va-tadbirkorlar-murojaatlari-natija-tahlil-va-kelgusi-rejalar/" TargetMode="External"/><Relationship Id="rId17" Type="http://schemas.openxmlformats.org/officeDocument/2006/relationships/hyperlink" Target="https://www.sqb.uz/uz/press-center/news-uz/qo-ng-irotda-tadbirkorlar-bilan-ochiq-muloqot-murojaatlar-va-amaliy-yechimlar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sqb.uz/uz/press-center/news-uz/sqb-yoshlari-raqamli-xavfsizlik-va-barqaror-kelajak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sqb.uz/uz/press-center/news-uz/yoshlar-va-ijod-zominda-birlashgan-qadriyat/" TargetMode="External"/><Relationship Id="rId11" Type="http://schemas.openxmlformats.org/officeDocument/2006/relationships/hyperlink" Target="https://www.sqb.uz/uz/press-center/news-uz/sqb-rahbariyati-qashqadaryoda-istiqbolli-loyihalarni-muhokama-qildi/" TargetMode="External"/><Relationship Id="rId5" Type="http://schemas.openxmlformats.org/officeDocument/2006/relationships/hyperlink" Target="https://www.sqb.uz/uz/press-center/news-uz/vazifa-aniq-bo-lsa-yechim-topish-osonlashadi/" TargetMode="External"/><Relationship Id="rId15" Type="http://schemas.openxmlformats.org/officeDocument/2006/relationships/hyperlink" Target="https://www.sqb.uz/uz/press-center/news-uz/shaffof-bank-ishonchli-hamkor-tadbirkorlar-bilan-ochiq-muloqot/" TargetMode="External"/><Relationship Id="rId10" Type="http://schemas.openxmlformats.org/officeDocument/2006/relationships/hyperlink" Target="https://www.sqb.uz/uz/press-center/news-uz/o-zsanoatqurilishbank-raqamli-innovatsiyalar-aholi-uchun-yangi-imkoniyatlarni-kengaytirmoqda/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ww.sqb.uz/uz/press-center/news-uz/tadbirkorlar-bilan-muloqot-rivojlanish-sari-muhim-qadam/" TargetMode="External"/><Relationship Id="rId9" Type="http://schemas.openxmlformats.org/officeDocument/2006/relationships/hyperlink" Target="https://www.sqb.uz/uz/press-center/news-uz/sqbda-iqlim-tavakkalchiliklarini-boshqarish-bo-yicha-xalqaro-seminarlar-boshlandi/" TargetMode="External"/><Relationship Id="rId14" Type="http://schemas.openxmlformats.org/officeDocument/2006/relationships/hyperlink" Target="https://www.sqb.uz/uz/press-center/news-uz/andijonda-tadbirkorlar-bilan-ochiq-muloqot-o-tkazild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945</Words>
  <Characters>5392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Guli Nigor Avazova</dc:creator>
  <cp:keywords/>
  <dc:description/>
  <cp:lastModifiedBy>Zargul M. Ernazarova</cp:lastModifiedBy>
  <cp:revision>10</cp:revision>
  <dcterms:created xsi:type="dcterms:W3CDTF">2026-10-16T09:43:00Z</dcterms:created>
  <dcterms:modified xsi:type="dcterms:W3CDTF">2026-10-16T12:02:00Z</dcterms:modified>
</cp:coreProperties>
</file>